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071"/>
        <w:gridCol w:w="5400"/>
        <w:gridCol w:w="1445"/>
      </w:tblGrid>
      <w:tr w:rsidR="00FE7652" w:rsidRPr="00FE7652" w:rsidTr="0020173D">
        <w:tc>
          <w:tcPr>
            <w:tcW w:w="1391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7652" w:rsidRPr="0020173D" w:rsidRDefault="00FE7652" w:rsidP="00FE7652">
            <w:pPr>
              <w:pBdr>
                <w:bottom w:val="single" w:sz="4" w:space="1" w:color="auto"/>
                <w:between w:val="single" w:sz="4" w:space="1" w:color="auto"/>
              </w:pBdr>
              <w:jc w:val="center"/>
              <w:rPr>
                <w:rFonts w:ascii="Garamond" w:hAnsi="Garamond"/>
                <w:b/>
                <w:sz w:val="28"/>
                <w:szCs w:val="22"/>
              </w:rPr>
            </w:pPr>
            <w:r w:rsidRPr="0020173D">
              <w:rPr>
                <w:rFonts w:ascii="Garamond" w:hAnsi="Garamond"/>
                <w:b/>
                <w:sz w:val="28"/>
                <w:szCs w:val="22"/>
              </w:rPr>
              <w:t>PROVA SCRITTA</w:t>
            </w:r>
            <w:r w:rsidR="00D91F99">
              <w:rPr>
                <w:rFonts w:ascii="Garamond" w:hAnsi="Garamond"/>
                <w:b/>
                <w:sz w:val="28"/>
                <w:szCs w:val="22"/>
              </w:rPr>
              <w:t xml:space="preserve"> DI MATEMATICA</w:t>
            </w:r>
          </w:p>
        </w:tc>
      </w:tr>
      <w:tr w:rsidR="002C0A41" w:rsidRPr="00FE7652" w:rsidTr="00193B42">
        <w:tc>
          <w:tcPr>
            <w:tcW w:w="70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C0A41" w:rsidRPr="0020173D" w:rsidRDefault="002C0A41" w:rsidP="00086E29">
            <w:pPr>
              <w:jc w:val="center"/>
              <w:rPr>
                <w:rFonts w:ascii="Garamond" w:hAnsi="Garamond"/>
                <w:b/>
                <w:sz w:val="28"/>
                <w:szCs w:val="22"/>
              </w:rPr>
            </w:pPr>
            <w:r w:rsidRPr="0020173D">
              <w:rPr>
                <w:rFonts w:ascii="Garamond" w:hAnsi="Garamond"/>
                <w:b/>
                <w:sz w:val="28"/>
                <w:szCs w:val="22"/>
              </w:rPr>
              <w:t>Indicatori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C0A41" w:rsidRPr="0020173D" w:rsidRDefault="002C0A41" w:rsidP="00086E29">
            <w:pPr>
              <w:jc w:val="center"/>
              <w:rPr>
                <w:rFonts w:ascii="Garamond" w:hAnsi="Garamond"/>
                <w:b/>
                <w:sz w:val="28"/>
                <w:szCs w:val="22"/>
              </w:rPr>
            </w:pPr>
            <w:r w:rsidRPr="0020173D">
              <w:rPr>
                <w:rFonts w:ascii="Garamond" w:hAnsi="Garamond"/>
                <w:b/>
                <w:sz w:val="28"/>
                <w:szCs w:val="22"/>
              </w:rPr>
              <w:t>Descrittori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C0A41" w:rsidRPr="0020173D" w:rsidRDefault="002C0A41" w:rsidP="00086E29">
            <w:pPr>
              <w:jc w:val="center"/>
              <w:rPr>
                <w:rFonts w:ascii="Garamond" w:hAnsi="Garamond"/>
                <w:b/>
                <w:sz w:val="28"/>
                <w:szCs w:val="22"/>
              </w:rPr>
            </w:pPr>
            <w:r w:rsidRPr="0020173D">
              <w:rPr>
                <w:rFonts w:ascii="Garamond" w:hAnsi="Garamond"/>
                <w:b/>
                <w:sz w:val="28"/>
                <w:szCs w:val="22"/>
              </w:rPr>
              <w:t>Punteggio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20173D">
              <w:rPr>
                <w:rFonts w:ascii="Garamond" w:hAnsi="Garamond"/>
                <w:b/>
              </w:rPr>
              <w:t>CONOSCENZE E ABILITÀ SPECIFICHE</w:t>
            </w:r>
          </w:p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i/>
              </w:rPr>
            </w:pPr>
            <w:r w:rsidRPr="0020173D">
              <w:rPr>
                <w:rFonts w:ascii="Garamond" w:hAnsi="Garamond"/>
                <w:i/>
              </w:rPr>
              <w:t>Conoscenze e utilizzo di principi, teorie, concetti,</w:t>
            </w:r>
          </w:p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20173D">
              <w:rPr>
                <w:rFonts w:ascii="Garamond" w:hAnsi="Garamond"/>
                <w:i/>
              </w:rPr>
              <w:t>termini, regole, procedure, metodi e tecniche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FE7652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Approfondite e complete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</w:t>
            </w:r>
            <w:r w:rsidR="00FE7652" w:rsidRPr="0020173D">
              <w:rPr>
                <w:rFonts w:ascii="Garamond" w:hAnsi="Garamond"/>
              </w:rPr>
              <w:t>5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FE7652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Corrette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FE7652">
            <w:pPr>
              <w:rPr>
                <w:rFonts w:ascii="Garamond" w:hAnsi="Garamond"/>
                <w:b/>
                <w:u w:val="single"/>
              </w:rPr>
            </w:pPr>
            <w:r w:rsidRPr="0020173D">
              <w:rPr>
                <w:rFonts w:ascii="Garamond" w:hAnsi="Garamond"/>
                <w:b/>
                <w:u w:val="single"/>
              </w:rPr>
              <w:t>Essenziali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1,5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FE7652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Superficiali e/o parziali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rPr>
                <w:rFonts w:ascii="Garamond" w:hAnsi="Garamond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FE7652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Scarse e/o confuse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20173D">
              <w:rPr>
                <w:rFonts w:ascii="Garamond" w:hAnsi="Garamond"/>
                <w:b/>
              </w:rPr>
              <w:t>SVILUPPO LOGICO E ORIGINALITÀ DELLA RISOLUZIONE</w:t>
            </w:r>
          </w:p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i/>
              </w:rPr>
            </w:pPr>
            <w:r w:rsidRPr="0020173D">
              <w:rPr>
                <w:rFonts w:ascii="Garamond" w:hAnsi="Garamond"/>
                <w:i/>
              </w:rPr>
              <w:t>Organizzazione e utilizzazione delle conoscenze e delle abilità</w:t>
            </w:r>
          </w:p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i/>
              </w:rPr>
            </w:pPr>
            <w:r w:rsidRPr="0020173D">
              <w:rPr>
                <w:rFonts w:ascii="Garamond" w:hAnsi="Garamond"/>
                <w:i/>
              </w:rPr>
              <w:t>per analizzare, scomporre, elaborare e per la scelta di</w:t>
            </w:r>
          </w:p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20173D">
              <w:rPr>
                <w:rFonts w:ascii="Garamond" w:hAnsi="Garamond"/>
                <w:i/>
              </w:rPr>
              <w:t>procedure ottimali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Originale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2,5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Coerente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086E29">
            <w:pPr>
              <w:rPr>
                <w:rFonts w:ascii="Garamond" w:hAnsi="Garamond"/>
                <w:b/>
                <w:u w:val="single"/>
              </w:rPr>
            </w:pPr>
            <w:r w:rsidRPr="0020173D">
              <w:rPr>
                <w:rFonts w:ascii="Garamond" w:hAnsi="Garamond"/>
                <w:b/>
                <w:u w:val="single"/>
              </w:rPr>
              <w:t>Lievi imprecisioni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1,5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Impreciso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DF3D01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Incomprensibile o esiguo numero di quesiti svolti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i/>
              </w:rPr>
            </w:pPr>
            <w:r w:rsidRPr="0020173D">
              <w:rPr>
                <w:rFonts w:ascii="Garamond" w:hAnsi="Garamond"/>
                <w:b/>
              </w:rPr>
              <w:t>CORRETTEZZA E CHIAREZZA DELLO SVOLGIMENTO</w:t>
            </w:r>
          </w:p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i/>
              </w:rPr>
            </w:pPr>
            <w:r w:rsidRPr="0020173D">
              <w:rPr>
                <w:rFonts w:ascii="Garamond" w:hAnsi="Garamond"/>
                <w:i/>
              </w:rPr>
              <w:t>Correttezza e precisione: nei calcoli, nell’applicazione di</w:t>
            </w:r>
          </w:p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i/>
              </w:rPr>
            </w:pPr>
            <w:r w:rsidRPr="0020173D">
              <w:rPr>
                <w:rFonts w:ascii="Garamond" w:hAnsi="Garamond"/>
                <w:i/>
              </w:rPr>
              <w:t>tecniche e procedure, nelle rappresentazioni e nelle</w:t>
            </w:r>
          </w:p>
          <w:p w:rsidR="00FE7652" w:rsidRPr="0020173D" w:rsidRDefault="00FE7652" w:rsidP="00FE765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20173D">
              <w:rPr>
                <w:rFonts w:ascii="Garamond" w:hAnsi="Garamond"/>
                <w:i/>
              </w:rPr>
              <w:t>risposte ai quesiti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Preciso e argomentato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</w:t>
            </w:r>
            <w:r w:rsidR="00FE7652" w:rsidRPr="0020173D">
              <w:rPr>
                <w:rFonts w:ascii="Garamond" w:hAnsi="Garamond"/>
              </w:rPr>
              <w:t>5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Preciso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086E29">
            <w:pPr>
              <w:rPr>
                <w:rFonts w:ascii="Garamond" w:hAnsi="Garamond"/>
                <w:b/>
                <w:u w:val="single"/>
              </w:rPr>
            </w:pPr>
            <w:r w:rsidRPr="0020173D">
              <w:rPr>
                <w:rFonts w:ascii="Garamond" w:hAnsi="Garamond"/>
                <w:b/>
                <w:u w:val="single"/>
              </w:rPr>
              <w:t>Lineare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1,5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Impreciso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FE7652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7652" w:rsidRPr="0020173D" w:rsidRDefault="00FE7652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E7652" w:rsidRPr="0020173D" w:rsidRDefault="00FE7652" w:rsidP="00DF3D01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Disorganico o esiguo numero di quesiti svolti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E7652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</w:t>
            </w:r>
          </w:p>
        </w:tc>
      </w:tr>
      <w:tr w:rsidR="00DF3D01" w:rsidRPr="00FE7652" w:rsidTr="00193B42">
        <w:trPr>
          <w:trHeight w:val="284"/>
        </w:trPr>
        <w:tc>
          <w:tcPr>
            <w:tcW w:w="707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3D01" w:rsidRPr="0020173D" w:rsidRDefault="00DF3D01" w:rsidP="00FE7652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20173D">
              <w:rPr>
                <w:rFonts w:ascii="Garamond" w:hAnsi="Garamond"/>
                <w:b/>
              </w:rPr>
              <w:t>COMPLETEZZA DELLA RISOLUZIONE</w:t>
            </w:r>
          </w:p>
          <w:p w:rsidR="00DF3D01" w:rsidRPr="0020173D" w:rsidRDefault="00DF3D01" w:rsidP="00FE7652">
            <w:pPr>
              <w:spacing w:line="360" w:lineRule="auto"/>
              <w:jc w:val="center"/>
              <w:rPr>
                <w:rFonts w:ascii="Garamond" w:hAnsi="Garamond"/>
                <w:i/>
              </w:rPr>
            </w:pPr>
            <w:r w:rsidRPr="0020173D">
              <w:rPr>
                <w:rFonts w:ascii="Garamond" w:hAnsi="Garamond"/>
                <w:i/>
              </w:rPr>
              <w:t>Rispetto della consegna circa il numero di questioni</w:t>
            </w:r>
          </w:p>
          <w:p w:rsidR="00DF3D01" w:rsidRPr="0020173D" w:rsidRDefault="00DF3D01" w:rsidP="00FE7652">
            <w:pPr>
              <w:spacing w:line="360" w:lineRule="auto"/>
              <w:jc w:val="center"/>
              <w:rPr>
                <w:rFonts w:ascii="Garamond" w:hAnsi="Garamond"/>
                <w:i/>
              </w:rPr>
            </w:pPr>
            <w:r w:rsidRPr="0020173D">
              <w:rPr>
                <w:rFonts w:ascii="Garamond" w:hAnsi="Garamond"/>
                <w:i/>
              </w:rPr>
              <w:t>risolte correttamente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D01" w:rsidRPr="0020173D" w:rsidRDefault="00DF3D01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Completo e dettagliato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3D01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2,5</w:t>
            </w:r>
          </w:p>
        </w:tc>
      </w:tr>
      <w:tr w:rsidR="00DF3D01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3D01" w:rsidRPr="0020173D" w:rsidRDefault="00DF3D01" w:rsidP="00086E2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D01" w:rsidRPr="0020173D" w:rsidRDefault="00DF3D01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Completo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3D01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</w:tr>
      <w:tr w:rsidR="00DF3D01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3D01" w:rsidRPr="0020173D" w:rsidRDefault="00DF3D01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D01" w:rsidRPr="0020173D" w:rsidRDefault="00DF3D01" w:rsidP="00086E29">
            <w:pPr>
              <w:rPr>
                <w:rFonts w:ascii="Garamond" w:hAnsi="Garamond"/>
                <w:b/>
                <w:u w:val="single"/>
              </w:rPr>
            </w:pPr>
            <w:r w:rsidRPr="0020173D">
              <w:rPr>
                <w:rFonts w:ascii="Garamond" w:hAnsi="Garamond"/>
                <w:b/>
                <w:u w:val="single"/>
              </w:rPr>
              <w:t>Quasi completo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3D01" w:rsidRPr="0020173D" w:rsidRDefault="00193B42" w:rsidP="00086E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1,5</w:t>
            </w:r>
          </w:p>
        </w:tc>
      </w:tr>
      <w:tr w:rsidR="00DF3D01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3D01" w:rsidRPr="0020173D" w:rsidRDefault="00DF3D01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D01" w:rsidRPr="0020173D" w:rsidRDefault="00DF3D01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Parziale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3D01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</w:tr>
      <w:tr w:rsidR="00DF3D01" w:rsidRPr="00FE7652" w:rsidTr="00193B42">
        <w:trPr>
          <w:trHeight w:val="284"/>
        </w:trPr>
        <w:tc>
          <w:tcPr>
            <w:tcW w:w="707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3D01" w:rsidRPr="0020173D" w:rsidRDefault="00DF3D01" w:rsidP="00086E29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F3D01" w:rsidRPr="0020173D" w:rsidRDefault="00DF3D01" w:rsidP="00086E29">
            <w:pPr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Nessuno o numero irrilevante di quesiti affrontati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3D01" w:rsidRPr="0020173D" w:rsidRDefault="00193B42" w:rsidP="00086E2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0,5</w:t>
            </w:r>
          </w:p>
        </w:tc>
      </w:tr>
      <w:tr w:rsidR="0057516A" w:rsidRPr="00FE7652" w:rsidTr="00193B42">
        <w:trPr>
          <w:trHeight w:val="454"/>
        </w:trPr>
        <w:tc>
          <w:tcPr>
            <w:tcW w:w="12471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:rsidR="0057516A" w:rsidRPr="0020173D" w:rsidRDefault="0057516A" w:rsidP="0057516A">
            <w:pPr>
              <w:spacing w:before="240" w:line="276" w:lineRule="auto"/>
              <w:jc w:val="right"/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 xml:space="preserve">Punteggio in decimi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57516A" w:rsidRPr="0020173D" w:rsidRDefault="0057516A" w:rsidP="0057516A">
            <w:pPr>
              <w:spacing w:before="240" w:line="276" w:lineRule="auto"/>
              <w:jc w:val="right"/>
              <w:rPr>
                <w:rFonts w:ascii="Garamond" w:hAnsi="Garamond"/>
              </w:rPr>
            </w:pPr>
            <w:r w:rsidRPr="0020173D">
              <w:rPr>
                <w:rFonts w:ascii="Garamond" w:hAnsi="Garamond"/>
              </w:rPr>
              <w:t>______/10</w:t>
            </w:r>
          </w:p>
        </w:tc>
      </w:tr>
    </w:tbl>
    <w:p w:rsidR="00044D0B" w:rsidRDefault="00044D0B"/>
    <w:sectPr w:rsidR="00044D0B" w:rsidSect="00FE7652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E8" w:rsidRDefault="00EF4EE8" w:rsidP="00D91F99">
      <w:r>
        <w:separator/>
      </w:r>
    </w:p>
  </w:endnote>
  <w:endnote w:type="continuationSeparator" w:id="0">
    <w:p w:rsidR="00EF4EE8" w:rsidRDefault="00EF4EE8" w:rsidP="00D9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E8" w:rsidRDefault="00EF4EE8" w:rsidP="00D91F99">
      <w:r>
        <w:separator/>
      </w:r>
    </w:p>
  </w:footnote>
  <w:footnote w:type="continuationSeparator" w:id="0">
    <w:p w:rsidR="00EF4EE8" w:rsidRDefault="00EF4EE8" w:rsidP="00D9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99" w:rsidRDefault="00D91F99" w:rsidP="00D91F99">
    <w:pPr>
      <w:pStyle w:val="Intestazione"/>
    </w:pPr>
    <w:bookmarkStart w:id="0" w:name="_Hlk528747074"/>
    <w:r w:rsidRPr="00732CC0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4258281</wp:posOffset>
          </wp:positionH>
          <wp:positionV relativeFrom="paragraph">
            <wp:posOffset>-244418</wp:posOffset>
          </wp:positionV>
          <wp:extent cx="520123" cy="521855"/>
          <wp:effectExtent l="0" t="0" r="0" b="0"/>
          <wp:wrapTight wrapText="bothSides">
            <wp:wrapPolygon edited="0">
              <wp:start x="0" y="0"/>
              <wp:lineTo x="0" y="20521"/>
              <wp:lineTo x="20571" y="20521"/>
              <wp:lineTo x="20571" y="0"/>
              <wp:lineTo x="0" y="0"/>
            </wp:wrapPolygon>
          </wp:wrapTight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3" cy="52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1F99" w:rsidRDefault="00D91F99" w:rsidP="00D91F99">
    <w:pPr>
      <w:pStyle w:val="Intestazione"/>
    </w:pPr>
  </w:p>
  <w:p w:rsidR="00D91F99" w:rsidRPr="00732CC0" w:rsidRDefault="00D91F99" w:rsidP="00D91F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rFonts w:asciiTheme="majorHAnsi" w:hAnsiTheme="majorHAnsi" w:cstheme="majorHAnsi"/>
        <w:i/>
        <w:sz w:val="36"/>
        <w:szCs w:val="36"/>
      </w:rPr>
    </w:pPr>
    <w:bookmarkStart w:id="1" w:name="_Hlk528747129"/>
    <w:r>
      <w:rPr>
        <w:rFonts w:asciiTheme="majorHAnsi" w:hAnsiTheme="majorHAnsi" w:cstheme="majorHAnsi"/>
        <w:i/>
        <w:sz w:val="36"/>
        <w:szCs w:val="36"/>
      </w:rPr>
      <w:t>Liceo Linguistico</w:t>
    </w:r>
    <w:r w:rsidRPr="00732CC0">
      <w:rPr>
        <w:rFonts w:asciiTheme="majorHAnsi" w:hAnsiTheme="majorHAnsi" w:cstheme="majorHAnsi"/>
        <w:i/>
        <w:sz w:val="36"/>
        <w:szCs w:val="36"/>
      </w:rPr>
      <w:t xml:space="preserve"> “C. Miranda”</w:t>
    </w:r>
  </w:p>
  <w:p w:rsidR="00D91F99" w:rsidRPr="00732CC0" w:rsidRDefault="00D91F99" w:rsidP="00D91F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rFonts w:asciiTheme="majorHAnsi" w:hAnsiTheme="majorHAnsi" w:cstheme="majorHAnsi"/>
        <w:i/>
        <w:sz w:val="36"/>
        <w:szCs w:val="36"/>
      </w:rPr>
    </w:pPr>
    <w:r w:rsidRPr="00732CC0">
      <w:rPr>
        <w:rFonts w:asciiTheme="majorHAnsi" w:hAnsiTheme="majorHAnsi" w:cstheme="majorHAnsi"/>
        <w:i/>
        <w:sz w:val="36"/>
        <w:szCs w:val="36"/>
      </w:rPr>
      <w:t>Frattamaggi</w:t>
    </w:r>
    <w:bookmarkStart w:id="2" w:name="_GoBack"/>
    <w:bookmarkEnd w:id="2"/>
    <w:r w:rsidRPr="00732CC0">
      <w:rPr>
        <w:rFonts w:asciiTheme="majorHAnsi" w:hAnsiTheme="majorHAnsi" w:cstheme="majorHAnsi"/>
        <w:i/>
        <w:sz w:val="36"/>
        <w:szCs w:val="36"/>
      </w:rPr>
      <w:t>ore</w:t>
    </w:r>
    <w:bookmarkEnd w:id="0"/>
    <w:bookmarkEnd w:id="1"/>
  </w:p>
  <w:p w:rsidR="00D91F99" w:rsidRPr="00D91F99" w:rsidRDefault="00D91F99" w:rsidP="00D91F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0A41"/>
    <w:rsid w:val="000235C1"/>
    <w:rsid w:val="00044D0B"/>
    <w:rsid w:val="00086E29"/>
    <w:rsid w:val="00193B42"/>
    <w:rsid w:val="0020173D"/>
    <w:rsid w:val="002C0A41"/>
    <w:rsid w:val="002C29E8"/>
    <w:rsid w:val="0030230F"/>
    <w:rsid w:val="0031376A"/>
    <w:rsid w:val="003F24A5"/>
    <w:rsid w:val="00424664"/>
    <w:rsid w:val="00445483"/>
    <w:rsid w:val="0057516A"/>
    <w:rsid w:val="00731618"/>
    <w:rsid w:val="00755BA7"/>
    <w:rsid w:val="00A5168D"/>
    <w:rsid w:val="00D33307"/>
    <w:rsid w:val="00D70BBA"/>
    <w:rsid w:val="00D91F99"/>
    <w:rsid w:val="00DF3D01"/>
    <w:rsid w:val="00EF4EE8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A4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0A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91F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9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91F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Nunzia</cp:lastModifiedBy>
  <cp:revision>2</cp:revision>
  <dcterms:created xsi:type="dcterms:W3CDTF">2018-11-05T16:48:00Z</dcterms:created>
  <dcterms:modified xsi:type="dcterms:W3CDTF">2018-11-05T16:48:00Z</dcterms:modified>
</cp:coreProperties>
</file>